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/>
          <w:kern w:val="0"/>
          <w:sz w:val="28"/>
          <w:szCs w:val="28"/>
          <w:lang w:val="en-US" w:eastAsia="zh-CN"/>
        </w:rPr>
        <w:t>7</w:t>
      </w:r>
    </w:p>
    <w:p>
      <w:pPr>
        <w:jc w:val="center"/>
        <w:rPr>
          <w:rFonts w:ascii="微软雅黑" w:hAnsi="微软雅黑" w:eastAsia="微软雅黑"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四川电影电视学院第三</w:t>
      </w:r>
      <w:r>
        <w:rPr>
          <w:rFonts w:hint="eastAsia" w:ascii="微软雅黑" w:hAnsi="微软雅黑" w:eastAsia="微软雅黑"/>
          <w:b/>
          <w:sz w:val="36"/>
          <w:szCs w:val="36"/>
        </w:rPr>
        <w:t>届青年教师教学竞赛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kern w:val="0"/>
          <w:sz w:val="36"/>
          <w:szCs w:val="36"/>
        </w:rPr>
        <w:t>教学反思评分表</w:t>
      </w:r>
    </w:p>
    <w:p>
      <w:pPr>
        <w:widowControl/>
        <w:spacing w:line="240" w:lineRule="atLeast"/>
        <w:ind w:firstLine="156" w:firstLineChars="56"/>
        <w:jc w:val="left"/>
        <w:rPr>
          <w:rFonts w:ascii="微软雅黑" w:hAnsi="微软雅黑" w:eastAsia="微软雅黑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ascii="微软雅黑" w:hAnsi="微软雅黑" w:eastAsia="微软雅黑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kern w:val="0"/>
          <w:sz w:val="28"/>
          <w:szCs w:val="28"/>
        </w:rPr>
        <w:t>参赛教师所在</w:t>
      </w:r>
      <w:r>
        <w:rPr>
          <w:rFonts w:hint="eastAsia" w:ascii="微软雅黑" w:hAnsi="微软雅黑" w:eastAsia="微软雅黑"/>
          <w:kern w:val="0"/>
          <w:sz w:val="28"/>
          <w:szCs w:val="28"/>
          <w:lang w:val="en-US" w:eastAsia="zh-CN"/>
        </w:rPr>
        <w:t>教学单位</w:t>
      </w:r>
      <w:r>
        <w:rPr>
          <w:rFonts w:hint="eastAsia" w:ascii="微软雅黑" w:hAnsi="微软雅黑" w:eastAsia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/>
          <w:kern w:val="0"/>
          <w:sz w:val="28"/>
          <w:szCs w:val="28"/>
        </w:rPr>
        <w:t xml:space="preserve">     姓名：</w:t>
      </w:r>
      <w:r>
        <w:rPr>
          <w:rFonts w:hint="eastAsia" w:ascii="微软雅黑" w:hAnsi="微软雅黑" w:eastAsia="微软雅黑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/>
          <w:kern w:val="0"/>
          <w:sz w:val="28"/>
          <w:szCs w:val="28"/>
        </w:rPr>
        <w:t xml:space="preserve"> 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8"/>
                <w:szCs w:val="28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</w:tbl>
    <w:p>
      <w:pPr>
        <w:ind w:firstLine="280" w:firstLineChars="100"/>
        <w:jc w:val="left"/>
        <w:rPr>
          <w:rFonts w:ascii="微软雅黑" w:hAnsi="微软雅黑" w:eastAsia="微软雅黑" w:cs="宋体"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Cs/>
          <w:kern w:val="0"/>
          <w:sz w:val="28"/>
          <w:szCs w:val="28"/>
        </w:rPr>
        <w:t>注：评委评分可保留小数点后两位。</w:t>
      </w:r>
    </w:p>
    <w:p>
      <w:pPr>
        <w:spacing w:line="400" w:lineRule="exact"/>
        <w:jc w:val="left"/>
        <w:rPr>
          <w:rFonts w:ascii="微软雅黑" w:hAnsi="微软雅黑" w:eastAsia="微软雅黑"/>
          <w:kern w:val="0"/>
          <w:sz w:val="24"/>
        </w:rPr>
      </w:pPr>
    </w:p>
    <w:p>
      <w:pPr>
        <w:spacing w:line="400" w:lineRule="exact"/>
        <w:ind w:firstLine="240" w:firstLineChars="100"/>
        <w:jc w:val="left"/>
        <w:rPr>
          <w:rFonts w:ascii="微软雅黑" w:hAnsi="微软雅黑" w:eastAsia="微软雅黑"/>
          <w:bCs/>
          <w:kern w:val="0"/>
          <w:sz w:val="24"/>
        </w:rPr>
      </w:pPr>
      <w:r>
        <w:rPr>
          <w:rFonts w:hint="eastAsia" w:ascii="微软雅黑" w:hAnsi="微软雅黑" w:eastAsia="微软雅黑"/>
          <w:bCs/>
          <w:kern w:val="0"/>
          <w:sz w:val="24"/>
        </w:rPr>
        <w:t>说明：</w:t>
      </w:r>
    </w:p>
    <w:p>
      <w:pPr>
        <w:spacing w:line="400" w:lineRule="exact"/>
        <w:ind w:firstLine="674" w:firstLineChars="281"/>
        <w:jc w:val="left"/>
        <w:rPr>
          <w:rFonts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本届比赛成绩评定采用百分制。其计算方式：</w:t>
      </w:r>
    </w:p>
    <w:p>
      <w:pPr>
        <w:spacing w:line="400" w:lineRule="exact"/>
        <w:ind w:firstLine="674" w:firstLineChars="281"/>
        <w:jc w:val="left"/>
        <w:rPr>
          <w:rFonts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教学设计15分+课堂教学80分+教学反思5分=100分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71"/>
    <w:rsid w:val="00726135"/>
    <w:rsid w:val="007544FF"/>
    <w:rsid w:val="008B0073"/>
    <w:rsid w:val="00A95267"/>
    <w:rsid w:val="00AF7BAA"/>
    <w:rsid w:val="00B61571"/>
    <w:rsid w:val="00D047D6"/>
    <w:rsid w:val="00DD4661"/>
    <w:rsid w:val="4AE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2017-03-28T07:35:00Z</dcterms:created>
  <dc:creator>Windows 用户</dc:creator>
  <cp:lastModifiedBy>王灷</cp:lastModifiedBy>
  <dcterms:modified xsi:type="dcterms:W3CDTF">2020-10-15T03:14:48Z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